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BCA4" w14:textId="77777777" w:rsidR="00CB5C1F" w:rsidRPr="004E030C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4E030C">
        <w:rPr>
          <w:rFonts w:ascii="Times New Roman" w:eastAsia="Times New Roman" w:hAnsi="Times New Roman" w:cs="Times New Roman"/>
          <w:caps/>
          <w:color w:val="000000"/>
          <w:kern w:val="0"/>
          <w:sz w:val="18"/>
          <w:szCs w:val="18"/>
          <w14:ligatures w14:val="none"/>
        </w:rPr>
        <w:t>patvirtinta</w:t>
      </w:r>
    </w:p>
    <w:p w14:paraId="4F99D12B" w14:textId="77777777" w:rsidR="00CB5C1F" w:rsidRPr="004E030C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Lietuvos Respublikos sveikatos apsaugos ministro </w:t>
      </w:r>
    </w:p>
    <w:p w14:paraId="5AFA468C" w14:textId="77777777" w:rsidR="00CB5C1F" w:rsidRPr="004E030C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2001 m. lapkričio 9 d. įsakymu Nr. 583</w:t>
      </w:r>
    </w:p>
    <w:p w14:paraId="4E71403A" w14:textId="77777777" w:rsidR="00CB5C1F" w:rsidRPr="004E030C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(Lietuvos Respublikos sveikatos apsaugos ministro</w:t>
      </w:r>
    </w:p>
    <w:p w14:paraId="16796C07" w14:textId="5FFFCA90" w:rsidR="00CB5C1F" w:rsidRPr="004E030C" w:rsidRDefault="00CB5C1F" w:rsidP="00CB5C1F">
      <w:pPr>
        <w:suppressAutoHyphens/>
        <w:spacing w:after="0" w:line="240" w:lineRule="auto"/>
        <w:ind w:left="3969" w:firstLine="1134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202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5 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m. birželio 30 d. įsakymo Nr. </w:t>
      </w:r>
      <w:r w:rsidRPr="004E030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V-604</w:t>
      </w:r>
      <w:r w:rsidR="004E030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redakcija)</w:t>
      </w:r>
    </w:p>
    <w:p w14:paraId="4B320A68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59C604A8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CB5C1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lt-LT"/>
          <w14:ligatures w14:val="none"/>
        </w:rPr>
        <w:t>(Forma Nr. 025-025-1/a „Prašymas leisti gydytis pasirinktoje pirminės ambulatorinės asmens sveikatos priežiūros įstaigoje</w:t>
      </w:r>
      <w:r w:rsidRPr="00CB5C1F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  <w:lang w:eastAsia="lt-LT"/>
          <w14:ligatures w14:val="none"/>
        </w:rPr>
        <w:t xml:space="preserve"> </w:t>
      </w:r>
      <w:r w:rsidRPr="00CB5C1F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  <w:t>ar psichikos sveikatos centre“)</w:t>
      </w:r>
    </w:p>
    <w:p w14:paraId="1CAD88CF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486636A1" w14:textId="77777777" w:rsidR="00CB5C1F" w:rsidRPr="00CB5C1F" w:rsidRDefault="00CB5C1F" w:rsidP="00CB5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B5C1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PRAŠYMAS</w:t>
      </w:r>
    </w:p>
    <w:p w14:paraId="144A98A1" w14:textId="77777777" w:rsidR="00CB5C1F" w:rsidRPr="00CB5C1F" w:rsidRDefault="00CB5C1F" w:rsidP="00CB5C1F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B5C1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LEISTI GYDYTIS PASIRINKTOJE PIRMINĖS AMBULATORINĖS ASMENS SVEIKATOS PRIEŽIŪROS ĮSTAIGOJE</w:t>
      </w:r>
      <w:r w:rsidRPr="00CB5C1F">
        <w:rPr>
          <w:rFonts w:ascii="Times New Roman" w:eastAsia="Times New Roman" w:hAnsi="Times New Roman" w:cs="Times New Roman"/>
          <w:b/>
          <w:color w:val="FF0000"/>
          <w:kern w:val="0"/>
          <w:lang w:eastAsia="lt-LT"/>
          <w14:ligatures w14:val="none"/>
        </w:rPr>
        <w:t xml:space="preserve"> </w:t>
      </w:r>
      <w:r w:rsidRPr="00CB5C1F"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  <w:t xml:space="preserve">AR PSICHIKOS SVEIKATOS CENTRE </w:t>
      </w:r>
    </w:p>
    <w:p w14:paraId="07B72082" w14:textId="77777777" w:rsidR="00606E35" w:rsidRPr="00CB5C1F" w:rsidRDefault="00606E35" w:rsidP="00CB5C1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5AA1D263" w14:textId="77777777" w:rsidR="00CB5C1F" w:rsidRPr="004E030C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Aš</w:t>
      </w: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,</w:t>
      </w: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ab/>
      </w: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,</w:t>
      </w:r>
    </w:p>
    <w:p w14:paraId="0D11160E" w14:textId="77777777" w:rsidR="00CB5C1F" w:rsidRPr="004E030C" w:rsidRDefault="00CB5C1F" w:rsidP="00CB5C1F">
      <w:pPr>
        <w:tabs>
          <w:tab w:val="center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ab/>
        <w:t>(vardas ir pavardė)</w:t>
      </w:r>
    </w:p>
    <w:p w14:paraId="6CF9B665" w14:textId="77777777" w:rsidR="00CB5C1F" w:rsidRPr="00CB5C1F" w:rsidRDefault="00CB5C1F" w:rsidP="00CB5C1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asmens kodas</w:t>
      </w: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Pr="00CB5C1F">
        <w:rPr>
          <w:rFonts w:ascii="Times New Roman" w:eastAsia="Times New Roman" w:hAnsi="Times New Roman" w:cs="Times New Roman"/>
          <w:bCs/>
          <w:color w:val="D9D9D9" w:themeColor="background1" w:themeShade="D9"/>
          <w:kern w:val="0"/>
          <w:sz w:val="96"/>
          <w:szCs w:val="96"/>
          <w:lang w:eastAsia="lt-LT"/>
          <w14:ligatures w14:val="none"/>
        </w:rPr>
        <w:t>□□□□□□□□□□□</w:t>
      </w:r>
      <w:r w:rsidRPr="00CB5C1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, </w:t>
      </w:r>
    </w:p>
    <w:p w14:paraId="42D72911" w14:textId="77777777" w:rsidR="00CB5C1F" w:rsidRPr="004E030C" w:rsidRDefault="00CB5C1F" w:rsidP="00CB5C1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 xml:space="preserve">gyvenantis </w:t>
      </w: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ab/>
      </w: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lt-LT"/>
          <w14:ligatures w14:val="none"/>
        </w:rPr>
        <w:t>,</w:t>
      </w:r>
    </w:p>
    <w:p w14:paraId="534F4C10" w14:textId="77777777" w:rsidR="00CB5C1F" w:rsidRPr="004E030C" w:rsidRDefault="00CB5C1F" w:rsidP="00CB5C1F">
      <w:pPr>
        <w:tabs>
          <w:tab w:val="center" w:pos="530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ab/>
        <w:t>(adresas)</w:t>
      </w:r>
    </w:p>
    <w:p w14:paraId="2425E851" w14:textId="77777777" w:rsidR="00CB5C1F" w:rsidRPr="00CB5C1F" w:rsidRDefault="00CB5C1F" w:rsidP="00CB5C1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5D4E317B" w14:textId="77777777" w:rsidR="00CB5C1F" w:rsidRPr="00FB7FA7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</w:pPr>
      <w:r w:rsidRPr="00FB7FA7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  <w:t>I DALIS. PIRMINĖ ASMENS SVEIKATOS PRIEŽIŪRA</w:t>
      </w:r>
    </w:p>
    <w:p w14:paraId="1BCD3585" w14:textId="77777777" w:rsidR="00CB5C1F" w:rsidRPr="004E030C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2A8AF022" w14:textId="143CDCF3" w:rsidR="00CB5C1F" w:rsidRPr="004E030C" w:rsidRDefault="00CB5C1F" w:rsidP="00CB5C1F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prašau mane įrašyti į _</w:t>
      </w:r>
      <w:r w:rsidR="00B37707"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__________</w:t>
      </w:r>
      <w:r w:rsid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____________________________________________</w:t>
      </w: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_</w:t>
      </w:r>
      <w:r w:rsidR="00B37707"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_____</w:t>
      </w:r>
      <w:r w:rsid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_</w:t>
      </w:r>
      <w:r w:rsidR="00B37707"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______ </w:t>
      </w: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aptarnaujamų</w:t>
      </w:r>
    </w:p>
    <w:p w14:paraId="2F2B0066" w14:textId="77777777" w:rsidR="00CB5C1F" w:rsidRPr="004E030C" w:rsidRDefault="00CB5C1F" w:rsidP="00CB5C1F">
      <w:pPr>
        <w:tabs>
          <w:tab w:val="center" w:pos="522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ab/>
        <w:t>(pirminės ambulatorinės asmens sveikatos priežiūros įstaigos pavadinimas)</w:t>
      </w:r>
    </w:p>
    <w:p w14:paraId="42B63476" w14:textId="77777777" w:rsidR="00CB5C1F" w:rsidRPr="004E030C" w:rsidRDefault="00CB5C1F" w:rsidP="00CB5C1F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687305A8" w14:textId="3AC8C18E" w:rsidR="00CB5C1F" w:rsidRPr="004E030C" w:rsidRDefault="00CB5C1F" w:rsidP="00CB5C1F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asmenų sąrašą. Norėčiau pasirinkti šį gydytoją:</w:t>
      </w: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ab/>
        <w:t>;</w:t>
      </w:r>
    </w:p>
    <w:p w14:paraId="1FACE31D" w14:textId="77777777" w:rsidR="00CB5C1F" w:rsidRPr="004E030C" w:rsidRDefault="00CB5C1F" w:rsidP="00CB5C1F">
      <w:pPr>
        <w:tabs>
          <w:tab w:val="center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ab/>
        <w:t xml:space="preserve">(vardas ir pavardė) </w:t>
      </w:r>
    </w:p>
    <w:p w14:paraId="46918449" w14:textId="77777777" w:rsidR="00CB5C1F" w:rsidRPr="004E030C" w:rsidRDefault="00CB5C1F" w:rsidP="00CB5C1F">
      <w:pPr>
        <w:tabs>
          <w:tab w:val="right" w:leader="underscore" w:pos="4944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578CB990" w14:textId="77777777" w:rsidR="00CB5C1F" w:rsidRPr="00FB7FA7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</w:pPr>
      <w:r w:rsidRPr="00FB7FA7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  <w:t>II. DALIS. PIRMINĖ PSICHIKOS SVEIKATOS PRIEŽIŪRA</w:t>
      </w:r>
    </w:p>
    <w:p w14:paraId="4CB7A95F" w14:textId="77777777" w:rsidR="00CB5C1F" w:rsidRPr="00FB7FA7" w:rsidRDefault="00CB5C1F" w:rsidP="00CB5C1F">
      <w:pPr>
        <w:tabs>
          <w:tab w:val="righ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</w:pPr>
    </w:p>
    <w:p w14:paraId="3CE9761B" w14:textId="6D273583" w:rsidR="00CB5C1F" w:rsidRPr="004E030C" w:rsidRDefault="00CB5C1F" w:rsidP="00CB5C1F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prašau mane įrašyti į _________________________________________________</w:t>
      </w:r>
      <w:r w:rsid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>_______________</w:t>
      </w: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___ aptarnaujamų </w:t>
      </w:r>
    </w:p>
    <w:p w14:paraId="6364C66B" w14:textId="01551D83" w:rsidR="00CB5C1F" w:rsidRPr="004E030C" w:rsidRDefault="00CB5C1F" w:rsidP="00CB5C1F">
      <w:pPr>
        <w:tabs>
          <w:tab w:val="center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ab/>
        <w:t xml:space="preserve">                                      (pirminės psichikos sveikatos priežiūros paslaugas teikiančios įstaigos pavadinimas)</w:t>
      </w:r>
    </w:p>
    <w:p w14:paraId="6B6B0629" w14:textId="77777777" w:rsidR="00CB5C1F" w:rsidRPr="004E030C" w:rsidRDefault="00CB5C1F" w:rsidP="00CB5C1F">
      <w:pPr>
        <w:tabs>
          <w:tab w:val="right" w:leader="underscore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 xml:space="preserve">asmenų sąrašą. </w:t>
      </w:r>
    </w:p>
    <w:p w14:paraId="03D85559" w14:textId="77777777" w:rsidR="00CB5C1F" w:rsidRPr="004E030C" w:rsidRDefault="00CB5C1F" w:rsidP="00CB5C1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</w:p>
    <w:p w14:paraId="1D4EF3F4" w14:textId="77777777" w:rsidR="00CB5C1F" w:rsidRPr="004E030C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Patvirtinu, kad esu informuotas, jog:</w:t>
      </w: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shd w:val="clear" w:color="auto" w:fill="FFFF00"/>
          <w14:ligatures w14:val="none"/>
        </w:rPr>
        <w:t xml:space="preserve"> </w:t>
      </w:r>
    </w:p>
    <w:p w14:paraId="78F18917" w14:textId="77777777" w:rsidR="00CB5C1F" w:rsidRPr="004E030C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E03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1) galiu būti prirašytas prie psichikos sveikatos centro 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toje pačioje Valstybinės ligonių kasos prie Sveikatos apsaugos ministerijos aptarnaujamoje regioninės funkcinės sveikatos priežiūros teritorijoje, kurioje paslaugas teikia mano pasirinkta pirminės ambulatorinės asmens sveikatos priežiūros įstaiga (toliau – PAASPĮ), arba su ja besiribojančioje kitos regioninės funkcinės sveikatos priežiūros teritorijos savivaldybėje;</w:t>
      </w:r>
    </w:p>
    <w:p w14:paraId="6525330F" w14:textId="77777777" w:rsidR="00CB5C1F" w:rsidRPr="004E030C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2) jei neužpildysiu šio prašymo II dalies „Pirminė psichikos sveikatos priežiūra“, būsiu priskirtas PAASPĮ, kurioje pasirinkau šeimos gydytoją 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(jeigu ši PAASPĮ pati teikia psichikos sveikatos priežiūros paslaugas)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, arba psichikos sveikatos centrui, su kuriuo ši PAASPĮ yra sudariusi sutartį dėl pirminės psichikos sveikatos priežiūros paslaugų teikimo.</w:t>
      </w:r>
    </w:p>
    <w:p w14:paraId="5F24C274" w14:textId="77777777" w:rsidR="00CB5C1F" w:rsidRPr="00FB7FA7" w:rsidRDefault="00CB5C1F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</w:p>
    <w:p w14:paraId="167AD6FE" w14:textId="77777777" w:rsidR="00606E35" w:rsidRPr="004E030C" w:rsidRDefault="00606E35" w:rsidP="00CB5C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DCE9112" w14:textId="37615BB0" w:rsidR="00CB5C1F" w:rsidRPr="004E030C" w:rsidRDefault="00CB5C1F" w:rsidP="00CB5C1F">
      <w:pPr>
        <w:tabs>
          <w:tab w:val="right" w:leader="underscore" w:pos="494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Data ________________   Asmens (globėjo) parašas _________________</w:t>
      </w:r>
    </w:p>
    <w:p w14:paraId="73D20724" w14:textId="4D1589F7" w:rsidR="00CB5C1F" w:rsidRPr="008D2418" w:rsidRDefault="007B3B18" w:rsidP="008D2418">
      <w:pPr>
        <w:tabs>
          <w:tab w:val="right" w:leader="underscore" w:pos="494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br/>
      </w:r>
      <w:r w:rsidR="00FB7FA7" w:rsidRPr="00FB7FA7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lt-LT"/>
          <w14:ligatures w14:val="none"/>
        </w:rPr>
        <w:br/>
      </w:r>
      <w:r w:rsidR="00CB5C1F" w:rsidRPr="008D2418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lt-LT"/>
          <w14:ligatures w14:val="none"/>
        </w:rPr>
        <w:t>Pildoma tik prireikus</w:t>
      </w:r>
    </w:p>
    <w:p w14:paraId="5B68F047" w14:textId="77777777" w:rsidR="00CB5C1F" w:rsidRPr="00FB7FA7" w:rsidRDefault="00CB5C1F" w:rsidP="00CB5C1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</w:pPr>
    </w:p>
    <w:p w14:paraId="63D6CBE7" w14:textId="77777777" w:rsidR="00CB5C1F" w:rsidRPr="004E030C" w:rsidRDefault="00CB5C1F" w:rsidP="008D24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Sutinku, kad gydytoją man paskirtų asmens sveikatos priežiūros įstaigos administracija.</w:t>
      </w:r>
    </w:p>
    <w:p w14:paraId="42593D47" w14:textId="77777777" w:rsidR="00CB5C1F" w:rsidRPr="004E030C" w:rsidRDefault="00CB5C1F" w:rsidP="008D241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749096E5" w14:textId="77777777" w:rsidR="00CB5C1F" w:rsidRPr="004E030C" w:rsidRDefault="00CB5C1F" w:rsidP="008D2418">
      <w:pPr>
        <w:tabs>
          <w:tab w:val="right" w:leader="underscore" w:pos="58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Asmens (globėjo) parašas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ab/>
      </w:r>
    </w:p>
    <w:p w14:paraId="69F9C1AE" w14:textId="77777777" w:rsidR="00CB5C1F" w:rsidRPr="004E030C" w:rsidRDefault="00CB5C1F" w:rsidP="008D2418">
      <w:pPr>
        <w:tabs>
          <w:tab w:val="right" w:leader="underscore" w:pos="58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lt-LT"/>
          <w14:ligatures w14:val="none"/>
        </w:rPr>
      </w:pPr>
    </w:p>
    <w:p w14:paraId="2D881F08" w14:textId="77777777" w:rsidR="00CB5C1F" w:rsidRPr="004E030C" w:rsidRDefault="00CB5C1F" w:rsidP="008D24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lt-LT"/>
          <w14:ligatures w14:val="none"/>
        </w:rPr>
        <w:t>Pildo įstaigos personalas</w:t>
      </w:r>
    </w:p>
    <w:p w14:paraId="5A1B422F" w14:textId="77777777" w:rsidR="00CB5C1F" w:rsidRPr="004E030C" w:rsidRDefault="00CB5C1F" w:rsidP="008D2418">
      <w:pPr>
        <w:tabs>
          <w:tab w:val="right" w:leader="underscore" w:pos="4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62C6DB77" w14:textId="77777777" w:rsidR="00CB5C1F" w:rsidRPr="004E030C" w:rsidRDefault="00CB5C1F" w:rsidP="008D2418">
      <w:pPr>
        <w:tabs>
          <w:tab w:val="right" w:leader="underscore" w:pos="4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Įstaigos ID kodas 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ab/>
      </w:r>
    </w:p>
    <w:p w14:paraId="01DE4EA2" w14:textId="77777777" w:rsidR="00CB5C1F" w:rsidRPr="004E030C" w:rsidRDefault="00CB5C1F" w:rsidP="008D2418">
      <w:pPr>
        <w:tabs>
          <w:tab w:val="right" w:leader="underscore" w:pos="4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Gydytojo ID kodas</w:t>
      </w: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ab/>
      </w:r>
    </w:p>
    <w:p w14:paraId="487B4DA1" w14:textId="77777777" w:rsidR="00CB5C1F" w:rsidRPr="004E030C" w:rsidRDefault="00CB5C1F" w:rsidP="008D2418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Prašymas registruotas įstaigoje</w:t>
      </w:r>
    </w:p>
    <w:p w14:paraId="3D5DFCD9" w14:textId="77777777" w:rsidR="00CB5C1F" w:rsidRPr="004E030C" w:rsidRDefault="00CB5C1F" w:rsidP="008D2418">
      <w:pPr>
        <w:tabs>
          <w:tab w:val="right" w:leader="underscore" w:pos="53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ab/>
        <w:t>registracijos Nr. ________</w:t>
      </w:r>
    </w:p>
    <w:p w14:paraId="59B9D5C4" w14:textId="77777777" w:rsidR="00CB5C1F" w:rsidRPr="004E030C" w:rsidRDefault="00CB5C1F" w:rsidP="008D2418">
      <w:pPr>
        <w:tabs>
          <w:tab w:val="center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ab/>
        <w:t>(Data)</w:t>
      </w:r>
    </w:p>
    <w:p w14:paraId="4EA5626D" w14:textId="77777777" w:rsidR="00CB5C1F" w:rsidRPr="004E030C" w:rsidRDefault="00CB5C1F" w:rsidP="008D2418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4E03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Atsakingas įstaigos darbuotojas</w:t>
      </w:r>
    </w:p>
    <w:p w14:paraId="39BDC863" w14:textId="77777777" w:rsidR="00CB5C1F" w:rsidRPr="00FB7FA7" w:rsidRDefault="00CB5C1F" w:rsidP="008D2418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t-LT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CB5C1F" w:rsidRPr="004E030C" w14:paraId="34CFCEAC" w14:textId="77777777" w:rsidTr="00517002">
        <w:trPr>
          <w:trHeight w:val="702"/>
        </w:trPr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D612C" w14:textId="77777777" w:rsidR="00CB5C1F" w:rsidRPr="004E030C" w:rsidRDefault="00CB5C1F" w:rsidP="008D241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03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_____________________</w:t>
            </w:r>
          </w:p>
          <w:p w14:paraId="3C459B58" w14:textId="77777777" w:rsidR="00CB5C1F" w:rsidRPr="004E030C" w:rsidRDefault="00CB5C1F" w:rsidP="008D241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03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(Pareigos)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547F3" w14:textId="77777777" w:rsidR="00CB5C1F" w:rsidRPr="004E030C" w:rsidRDefault="00CB5C1F" w:rsidP="008D241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03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_____________________</w:t>
            </w:r>
          </w:p>
          <w:p w14:paraId="29860BF9" w14:textId="77777777" w:rsidR="00CB5C1F" w:rsidRPr="004E030C" w:rsidRDefault="00CB5C1F" w:rsidP="008D241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03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(Parašas)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60901" w14:textId="77777777" w:rsidR="00CB5C1F" w:rsidRPr="004E030C" w:rsidRDefault="00CB5C1F" w:rsidP="008D241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03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_____________________</w:t>
            </w:r>
          </w:p>
          <w:p w14:paraId="2F143206" w14:textId="77777777" w:rsidR="00CB5C1F" w:rsidRPr="004E030C" w:rsidRDefault="00CB5C1F" w:rsidP="008D2418">
            <w:pPr>
              <w:tabs>
                <w:tab w:val="center" w:pos="1653"/>
                <w:tab w:val="center" w:pos="5643"/>
                <w:tab w:val="center" w:pos="80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E03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(Vardas ir pavardė)</w:t>
            </w:r>
          </w:p>
        </w:tc>
      </w:tr>
    </w:tbl>
    <w:p w14:paraId="6DEE331B" w14:textId="2FBAA185" w:rsidR="00B45005" w:rsidRPr="004E030C" w:rsidRDefault="00CB5C1F" w:rsidP="00FE53CA">
      <w:pPr>
        <w:tabs>
          <w:tab w:val="left" w:pos="42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sz w:val="20"/>
          <w:szCs w:val="20"/>
        </w:rPr>
      </w:pPr>
      <w:r w:rsidRPr="004E030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</w:t>
      </w:r>
    </w:p>
    <w:sectPr w:rsidR="00B45005" w:rsidRPr="004E030C" w:rsidSect="001E3112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1F"/>
    <w:rsid w:val="001E3112"/>
    <w:rsid w:val="003B20FB"/>
    <w:rsid w:val="004E030C"/>
    <w:rsid w:val="0050535D"/>
    <w:rsid w:val="00606E35"/>
    <w:rsid w:val="00761FDB"/>
    <w:rsid w:val="007B3B18"/>
    <w:rsid w:val="00880E53"/>
    <w:rsid w:val="008D2418"/>
    <w:rsid w:val="00A531B0"/>
    <w:rsid w:val="00B367B8"/>
    <w:rsid w:val="00B37707"/>
    <w:rsid w:val="00B45005"/>
    <w:rsid w:val="00CB5C1F"/>
    <w:rsid w:val="00D12A9B"/>
    <w:rsid w:val="00DF110C"/>
    <w:rsid w:val="00E73222"/>
    <w:rsid w:val="00FB7FA7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C254"/>
  <w15:chartTrackingRefBased/>
  <w15:docId w15:val="{BFC0947E-4C63-4753-B877-2962352C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5C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5C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5C1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5C1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5C1F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5C1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5C1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5C1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5C1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5C1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5C1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5C1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CB5C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5C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5C1F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CB5C1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B5C1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1587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Voinič</dc:creator>
  <cp:keywords/>
  <dc:description/>
  <cp:lastModifiedBy>Vera Voinič</cp:lastModifiedBy>
  <cp:revision>9</cp:revision>
  <dcterms:created xsi:type="dcterms:W3CDTF">2025-08-12T07:55:00Z</dcterms:created>
  <dcterms:modified xsi:type="dcterms:W3CDTF">2026-04-24T08:10:00Z</dcterms:modified>
</cp:coreProperties>
</file>